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8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552"/>
      </w:tblGrid>
      <w:tr w:rsidR="00803FE3" w:rsidRPr="007B64B4" w:rsidTr="00803FE3">
        <w:trPr>
          <w:cantSplit/>
        </w:trPr>
        <w:tc>
          <w:tcPr>
            <w:tcW w:w="552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bottom"/>
          </w:tcPr>
          <w:p w:rsidR="00803FE3" w:rsidRPr="007B64B4" w:rsidRDefault="00803FE3" w:rsidP="00070D12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7B64B4">
              <w:rPr>
                <w:rFonts w:ascii="Calibri" w:hAnsi="Calibri"/>
                <w:b/>
              </w:rPr>
              <w:t>High Voltage Unplanned Switching - PTW Number: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803FE3" w:rsidRPr="007B64B4" w:rsidRDefault="00803FE3" w:rsidP="00070D12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7B64B4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7B64B4">
              <w:rPr>
                <w:rFonts w:ascii="Calibri" w:hAnsi="Calibri"/>
                <w:b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</w:rPr>
            </w:r>
            <w:r w:rsidRPr="007B64B4">
              <w:rPr>
                <w:rFonts w:ascii="Calibri" w:hAnsi="Calibri"/>
                <w:b/>
              </w:rPr>
              <w:fldChar w:fldCharType="separate"/>
            </w:r>
            <w:bookmarkStart w:id="1" w:name="_GoBack"/>
            <w:bookmarkEnd w:id="1"/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fldChar w:fldCharType="end"/>
            </w:r>
            <w:bookmarkEnd w:id="0"/>
          </w:p>
        </w:tc>
      </w:tr>
    </w:tbl>
    <w:p w:rsidR="00803FE3" w:rsidRPr="007B64B4" w:rsidRDefault="00803FE3">
      <w:pPr>
        <w:rPr>
          <w:rFonts w:ascii="Calibri" w:hAnsi="Calibri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81"/>
        <w:gridCol w:w="11"/>
        <w:gridCol w:w="708"/>
        <w:gridCol w:w="285"/>
        <w:gridCol w:w="714"/>
        <w:gridCol w:w="141"/>
        <w:gridCol w:w="709"/>
        <w:gridCol w:w="259"/>
        <w:gridCol w:w="1135"/>
        <w:gridCol w:w="307"/>
        <w:gridCol w:w="142"/>
        <w:gridCol w:w="283"/>
        <w:gridCol w:w="284"/>
        <w:gridCol w:w="1134"/>
        <w:gridCol w:w="259"/>
        <w:gridCol w:w="166"/>
        <w:gridCol w:w="425"/>
        <w:gridCol w:w="118"/>
        <w:gridCol w:w="269"/>
        <w:gridCol w:w="723"/>
        <w:gridCol w:w="24"/>
        <w:gridCol w:w="33"/>
        <w:gridCol w:w="510"/>
        <w:gridCol w:w="252"/>
        <w:gridCol w:w="766"/>
      </w:tblGrid>
      <w:tr w:rsidR="0083153F" w:rsidRPr="007B64B4" w:rsidTr="0083153F">
        <w:trPr>
          <w:cantSplit/>
        </w:trPr>
        <w:tc>
          <w:tcPr>
            <w:tcW w:w="104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7B64B4">
              <w:rPr>
                <w:rFonts w:ascii="Calibri" w:hAnsi="Calibri"/>
                <w:b/>
                <w:spacing w:val="-3"/>
              </w:rPr>
              <w:t>Section 1 – General Details</w:t>
            </w: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15"/>
        </w:trPr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Start: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Time:</w:t>
            </w:r>
          </w:p>
        </w:tc>
        <w:tc>
          <w:tcPr>
            <w:tcW w:w="11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Day: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3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Date: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4"/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Page: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jc w:val="righ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1 of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5"/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6"/>
              </w:rPr>
            </w:pP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8"/>
        </w:trPr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Coordinated by:</w:t>
            </w:r>
          </w:p>
        </w:tc>
        <w:tc>
          <w:tcPr>
            <w:tcW w:w="8653" w:type="dxa"/>
            <w:gridSpan w:val="21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6"/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54"/>
        </w:trPr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Switching by:</w:t>
            </w:r>
          </w:p>
        </w:tc>
        <w:tc>
          <w:tcPr>
            <w:tcW w:w="340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7"/>
          </w:p>
        </w:tc>
        <w:tc>
          <w:tcPr>
            <w:tcW w:w="212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Switching assistant:</w:t>
            </w:r>
          </w:p>
        </w:tc>
        <w:tc>
          <w:tcPr>
            <w:tcW w:w="312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8"/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</w:rPr>
            </w:pPr>
          </w:p>
        </w:tc>
      </w:tr>
      <w:tr w:rsidR="0083153F" w:rsidRPr="007B64B4" w:rsidTr="0083153F">
        <w:trPr>
          <w:cantSplit/>
        </w:trPr>
        <w:tc>
          <w:tcPr>
            <w:tcW w:w="104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7B64B4">
              <w:rPr>
                <w:rFonts w:ascii="Calibri" w:hAnsi="Calibri"/>
                <w:b/>
                <w:spacing w:val="-3"/>
              </w:rPr>
              <w:t>Section 2 – Switching Summary</w:t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060"/>
        </w:trPr>
        <w:tc>
          <w:tcPr>
            <w:tcW w:w="10492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803FE3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 xml:space="preserve">Reason for Unplanned Switching </w:t>
            </w:r>
            <w:r w:rsidRPr="007B64B4">
              <w:rPr>
                <w:rFonts w:ascii="Calibri" w:hAnsi="Calibri"/>
                <w:spacing w:val="-3"/>
                <w:sz w:val="16"/>
              </w:rPr>
              <w:t xml:space="preserve">(detail contingent / emergency response or electrical safety reason for unplanned switching):  </w:t>
            </w:r>
            <w:r w:rsidRPr="007B64B4">
              <w:rPr>
                <w:rFonts w:ascii="Calibri" w:hAnsi="Calibri"/>
                <w:spacing w:val="-3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7B64B4">
              <w:rPr>
                <w:rFonts w:ascii="Calibri" w:hAnsi="Calibri"/>
                <w:spacing w:val="-3"/>
                <w:sz w:val="20"/>
                <w:szCs w:val="20"/>
              </w:rPr>
              <w:instrText xml:space="preserve"> FORMTEXT </w:instrText>
            </w:r>
            <w:r w:rsidRPr="007B64B4">
              <w:rPr>
                <w:rFonts w:ascii="Calibri" w:hAnsi="Calibri"/>
                <w:spacing w:val="-3"/>
                <w:sz w:val="20"/>
                <w:szCs w:val="20"/>
              </w:rPr>
            </w:r>
            <w:r w:rsidRPr="007B64B4">
              <w:rPr>
                <w:rFonts w:ascii="Calibri" w:hAnsi="Calibri"/>
                <w:spacing w:val="-3"/>
                <w:sz w:val="20"/>
                <w:szCs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spacing w:val="-3"/>
                <w:sz w:val="20"/>
                <w:szCs w:val="20"/>
              </w:rPr>
              <w:fldChar w:fldCharType="end"/>
            </w:r>
            <w:bookmarkEnd w:id="9"/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060"/>
        </w:trPr>
        <w:tc>
          <w:tcPr>
            <w:tcW w:w="10492" w:type="dxa"/>
            <w:gridSpan w:val="2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 xml:space="preserve">Description </w:t>
            </w:r>
            <w:r w:rsidRPr="007B64B4">
              <w:rPr>
                <w:rFonts w:ascii="Calibri" w:hAnsi="Calibri"/>
                <w:spacing w:val="-3"/>
                <w:sz w:val="16"/>
              </w:rPr>
              <w:t xml:space="preserve">(of interrupted plant / equipment / apparatus &amp; expected remedial actions to be undertaken under an Access Permit):  </w:t>
            </w:r>
            <w:r w:rsidRPr="007B64B4">
              <w:rPr>
                <w:rFonts w:ascii="Calibri" w:hAnsi="Calibri"/>
                <w:spacing w:val="-3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7B64B4">
              <w:rPr>
                <w:rFonts w:ascii="Calibri" w:hAnsi="Calibri"/>
                <w:spacing w:val="-3"/>
                <w:sz w:val="20"/>
                <w:szCs w:val="20"/>
              </w:rPr>
              <w:instrText xml:space="preserve"> FORMTEXT </w:instrText>
            </w:r>
            <w:r w:rsidRPr="007B64B4">
              <w:rPr>
                <w:rFonts w:ascii="Calibri" w:hAnsi="Calibri"/>
                <w:spacing w:val="-3"/>
                <w:sz w:val="20"/>
                <w:szCs w:val="20"/>
              </w:rPr>
            </w:r>
            <w:r w:rsidRPr="007B64B4">
              <w:rPr>
                <w:rFonts w:ascii="Calibri" w:hAnsi="Calibri"/>
                <w:spacing w:val="-3"/>
                <w:sz w:val="20"/>
                <w:szCs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7B64B4">
              <w:rPr>
                <w:rFonts w:ascii="Calibri" w:hAnsi="Calibri"/>
                <w:spacing w:val="-3"/>
                <w:sz w:val="20"/>
                <w:szCs w:val="20"/>
              </w:rPr>
              <w:fldChar w:fldCharType="end"/>
            </w:r>
            <w:bookmarkEnd w:id="10"/>
          </w:p>
        </w:tc>
      </w:tr>
      <w:tr w:rsidR="0083153F" w:rsidRPr="007B64B4" w:rsidTr="0083153F">
        <w:trPr>
          <w:cantSplit/>
        </w:trPr>
        <w:tc>
          <w:tcPr>
            <w:tcW w:w="104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7B64B4">
              <w:rPr>
                <w:rFonts w:ascii="Calibri" w:hAnsi="Calibri"/>
                <w:b/>
                <w:spacing w:val="-3"/>
              </w:rPr>
              <w:t>Section 3 – Switching Record Acknowledgments</w:t>
            </w: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color w:val="0000FF"/>
                <w:spacing w:val="-3"/>
                <w:sz w:val="18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Preparation:</w:t>
            </w:r>
          </w:p>
        </w:tc>
      </w:tr>
      <w:tr w:rsidR="0083153F" w:rsidRPr="007B64B4" w:rsidTr="0083153F">
        <w:trPr>
          <w:cantSplit/>
          <w:trHeight w:val="227"/>
        </w:trPr>
        <w:tc>
          <w:tcPr>
            <w:tcW w:w="1049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153F" w:rsidRPr="007B64B4" w:rsidRDefault="0083153F" w:rsidP="0083153F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993300"/>
                <w:spacing w:val="-3"/>
                <w:sz w:val="16"/>
              </w:rPr>
            </w:pPr>
            <w:r w:rsidRPr="007B64B4">
              <w:rPr>
                <w:rFonts w:ascii="Calibri" w:hAnsi="Calibri"/>
                <w:spacing w:val="-3"/>
                <w:sz w:val="16"/>
              </w:rPr>
              <w:t>I have undertaken suitable investigations with respect to the scope of the unplanned HV switching required and undertake this Switching Record to enable safe access / ensure personnel electrical safety / plant safety.</w:t>
            </w:r>
          </w:p>
        </w:tc>
      </w:tr>
      <w:tr w:rsidR="0083153F" w:rsidRPr="007B64B4" w:rsidTr="0083153F">
        <w:trPr>
          <w:cantSplit/>
          <w:trHeight w:val="284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7B64B4">
              <w:rPr>
                <w:rFonts w:ascii="Calibri" w:hAnsi="Calibri"/>
                <w:spacing w:val="-3"/>
                <w:sz w:val="19"/>
              </w:rPr>
              <w:t>Name:</w:t>
            </w:r>
          </w:p>
        </w:tc>
        <w:tc>
          <w:tcPr>
            <w:tcW w:w="2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03FE3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19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end"/>
            </w:r>
            <w:bookmarkEnd w:id="11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7B64B4">
              <w:rPr>
                <w:rFonts w:ascii="Calibri" w:hAnsi="Calibri"/>
                <w:spacing w:val="-3"/>
                <w:sz w:val="19"/>
              </w:rPr>
              <w:t>Signature: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19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7B64B4">
              <w:rPr>
                <w:rFonts w:ascii="Calibri" w:hAnsi="Calibri"/>
                <w:spacing w:val="-3"/>
                <w:sz w:val="19"/>
              </w:rPr>
              <w:t>Time: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03FE3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19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end"/>
            </w:r>
            <w:bookmarkEnd w:id="12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9356"/>
              </w:tabs>
              <w:spacing w:line="240" w:lineRule="auto"/>
              <w:ind w:right="-77" w:hanging="108"/>
              <w:jc w:val="center"/>
              <w:rPr>
                <w:rFonts w:ascii="Calibri" w:hAnsi="Calibri"/>
                <w:spacing w:val="-3"/>
                <w:sz w:val="19"/>
              </w:rPr>
            </w:pPr>
            <w:r w:rsidRPr="007B64B4">
              <w:rPr>
                <w:rFonts w:ascii="Calibri" w:hAnsi="Calibri"/>
                <w:spacing w:val="-3"/>
                <w:sz w:val="19"/>
              </w:rPr>
              <w:t>Date: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83153F" w:rsidRPr="007B64B4" w:rsidRDefault="00803FE3" w:rsidP="0083153F">
            <w:pPr>
              <w:tabs>
                <w:tab w:val="left" w:pos="9356"/>
              </w:tabs>
              <w:spacing w:line="240" w:lineRule="auto"/>
              <w:ind w:left="2"/>
              <w:jc w:val="left"/>
              <w:rPr>
                <w:rFonts w:ascii="Calibri" w:hAnsi="Calibri"/>
                <w:color w:val="0000FF"/>
                <w:spacing w:val="-3"/>
                <w:sz w:val="19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end"/>
            </w:r>
            <w:bookmarkEnd w:id="13"/>
          </w:p>
        </w:tc>
      </w:tr>
      <w:tr w:rsidR="0083153F" w:rsidRPr="007B64B4" w:rsidTr="0083153F">
        <w:trPr>
          <w:cantSplit/>
          <w:trHeight w:val="66"/>
        </w:trPr>
        <w:tc>
          <w:tcPr>
            <w:tcW w:w="1049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153F" w:rsidRPr="007B64B4" w:rsidRDefault="0083153F" w:rsidP="0083153F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993300"/>
                <w:spacing w:val="-3"/>
                <w:sz w:val="8"/>
              </w:rPr>
            </w:pP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color w:val="0000FF"/>
                <w:spacing w:val="-3"/>
                <w:sz w:val="18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Verification:</w:t>
            </w:r>
          </w:p>
        </w:tc>
      </w:tr>
      <w:tr w:rsidR="0083153F" w:rsidRPr="007B64B4" w:rsidTr="0083153F">
        <w:trPr>
          <w:cantSplit/>
          <w:trHeight w:val="227"/>
        </w:trPr>
        <w:tc>
          <w:tcPr>
            <w:tcW w:w="1049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153F" w:rsidRPr="007B64B4" w:rsidRDefault="0083153F" w:rsidP="0083153F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993300"/>
                <w:spacing w:val="-3"/>
                <w:sz w:val="16"/>
              </w:rPr>
            </w:pPr>
            <w:r w:rsidRPr="007B64B4">
              <w:rPr>
                <w:rFonts w:ascii="Calibri" w:hAnsi="Calibri"/>
                <w:spacing w:val="-3"/>
                <w:sz w:val="16"/>
              </w:rPr>
              <w:t>I have undertaken an independent review of the unplanned HV switching required and concur that it is necessary to enable safe access / ensure personnel electrical safety / plant safety.</w:t>
            </w:r>
          </w:p>
        </w:tc>
      </w:tr>
      <w:tr w:rsidR="0083153F" w:rsidRPr="007B64B4" w:rsidTr="0083153F">
        <w:trPr>
          <w:cantSplit/>
          <w:trHeight w:val="284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7B64B4">
              <w:rPr>
                <w:rFonts w:ascii="Calibri" w:hAnsi="Calibri"/>
                <w:spacing w:val="-3"/>
                <w:sz w:val="19"/>
              </w:rPr>
              <w:t>Name:</w:t>
            </w:r>
          </w:p>
        </w:tc>
        <w:tc>
          <w:tcPr>
            <w:tcW w:w="2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03FE3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19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7B64B4">
              <w:rPr>
                <w:rFonts w:ascii="Calibri" w:hAnsi="Calibri"/>
                <w:spacing w:val="-3"/>
                <w:sz w:val="19"/>
              </w:rPr>
              <w:t>Signature: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19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7B64B4">
              <w:rPr>
                <w:rFonts w:ascii="Calibri" w:hAnsi="Calibri"/>
                <w:spacing w:val="-3"/>
                <w:sz w:val="19"/>
              </w:rPr>
              <w:t>Time: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3153F" w:rsidRPr="007B64B4" w:rsidRDefault="00803FE3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color w:val="0000FF"/>
                <w:spacing w:val="-3"/>
                <w:sz w:val="19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end"/>
            </w:r>
            <w:bookmarkEnd w:id="15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F" w:rsidRPr="007B64B4" w:rsidRDefault="0083153F" w:rsidP="0083153F">
            <w:pPr>
              <w:tabs>
                <w:tab w:val="left" w:pos="9356"/>
              </w:tabs>
              <w:spacing w:line="240" w:lineRule="auto"/>
              <w:ind w:right="-77" w:hanging="108"/>
              <w:jc w:val="center"/>
              <w:rPr>
                <w:rFonts w:ascii="Calibri" w:hAnsi="Calibri"/>
                <w:spacing w:val="-3"/>
                <w:sz w:val="19"/>
              </w:rPr>
            </w:pPr>
            <w:r w:rsidRPr="007B64B4">
              <w:rPr>
                <w:rFonts w:ascii="Calibri" w:hAnsi="Calibri"/>
                <w:spacing w:val="-3"/>
                <w:sz w:val="19"/>
              </w:rPr>
              <w:t>Date: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83153F" w:rsidRPr="007B64B4" w:rsidRDefault="00803FE3" w:rsidP="0083153F">
            <w:pPr>
              <w:tabs>
                <w:tab w:val="left" w:pos="9356"/>
              </w:tabs>
              <w:spacing w:line="240" w:lineRule="auto"/>
              <w:ind w:left="2"/>
              <w:jc w:val="left"/>
              <w:rPr>
                <w:rFonts w:ascii="Calibri" w:hAnsi="Calibri"/>
                <w:color w:val="0000FF"/>
                <w:spacing w:val="-3"/>
                <w:sz w:val="19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19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19"/>
              </w:rPr>
              <w:fldChar w:fldCharType="end"/>
            </w:r>
            <w:bookmarkEnd w:id="16"/>
          </w:p>
        </w:tc>
      </w:tr>
      <w:tr w:rsidR="0083153F" w:rsidRPr="007B64B4" w:rsidTr="0083153F">
        <w:trPr>
          <w:cantSplit/>
          <w:trHeight w:val="66"/>
        </w:trPr>
        <w:tc>
          <w:tcPr>
            <w:tcW w:w="1049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53F" w:rsidRPr="007B64B4" w:rsidRDefault="0083153F" w:rsidP="0083153F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993300"/>
                <w:spacing w:val="-3"/>
                <w:sz w:val="8"/>
              </w:rPr>
            </w:pPr>
          </w:p>
        </w:tc>
      </w:tr>
      <w:tr w:rsidR="0083153F" w:rsidRPr="007B64B4" w:rsidTr="0083153F">
        <w:trPr>
          <w:cantSplit/>
        </w:trPr>
        <w:tc>
          <w:tcPr>
            <w:tcW w:w="104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7B64B4">
              <w:rPr>
                <w:rFonts w:ascii="Calibri" w:hAnsi="Calibri"/>
                <w:b/>
                <w:spacing w:val="-3"/>
              </w:rPr>
              <w:t>Section 4 – Unplanned Switching Record</w:t>
            </w: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Forward:</w:t>
            </w:r>
          </w:p>
        </w:tc>
      </w:tr>
      <w:tr w:rsidR="0083153F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ind w:left="-108" w:right="-108"/>
              <w:jc w:val="center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Item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Location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Apparatus</w:t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Action / Operation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SO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SOA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Time</w:t>
            </w:r>
          </w:p>
        </w:tc>
      </w:tr>
      <w:tr w:rsidR="0083153F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3153F" w:rsidRPr="007B64B4" w:rsidRDefault="00803FE3" w:rsidP="00803FE3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17"/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3153F" w:rsidRPr="007B64B4" w:rsidRDefault="00803FE3" w:rsidP="00803FE3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8" w:name="Text80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18"/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3153F" w:rsidRPr="007B64B4" w:rsidRDefault="00803FE3" w:rsidP="00803FE3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9" w:name="Text81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19"/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03FE3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0" w:name="Text82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20"/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153F" w:rsidRPr="007B64B4" w:rsidRDefault="00803FE3" w:rsidP="00803FE3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1" w:name="Text83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21"/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53F" w:rsidRPr="007B64B4" w:rsidRDefault="00803FE3" w:rsidP="00803FE3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2" w:name="Text84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22"/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3153F" w:rsidRPr="007B64B4" w:rsidRDefault="00803FE3" w:rsidP="00803FE3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3" w:name="Text85"/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  <w:bookmarkEnd w:id="23"/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</w:tbl>
    <w:p w:rsidR="000A4EAD" w:rsidRPr="007B64B4" w:rsidRDefault="000A4EAD" w:rsidP="000A4EAD">
      <w:pPr>
        <w:ind w:left="-426"/>
        <w:jc w:val="left"/>
        <w:rPr>
          <w:rFonts w:ascii="Calibri" w:hAnsi="Calibri"/>
          <w:sz w:val="4"/>
        </w:rPr>
      </w:pPr>
      <w:r w:rsidRPr="007B64B4">
        <w:rPr>
          <w:rFonts w:ascii="Calibri" w:hAnsi="Calibri"/>
        </w:rPr>
        <w:br w:type="page"/>
      </w:r>
    </w:p>
    <w:tbl>
      <w:tblPr>
        <w:tblW w:w="808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552"/>
      </w:tblGrid>
      <w:tr w:rsidR="00803FE3" w:rsidRPr="007B64B4" w:rsidTr="00070D12">
        <w:trPr>
          <w:cantSplit/>
        </w:trPr>
        <w:tc>
          <w:tcPr>
            <w:tcW w:w="552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bottom"/>
          </w:tcPr>
          <w:p w:rsidR="00803FE3" w:rsidRPr="007B64B4" w:rsidRDefault="00803FE3" w:rsidP="00070D12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7B64B4">
              <w:rPr>
                <w:rFonts w:ascii="Calibri" w:hAnsi="Calibri"/>
                <w:b/>
              </w:rPr>
              <w:lastRenderedPageBreak/>
              <w:t>High Voltage Unplanned Switching - PTW Number: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803FE3" w:rsidRPr="007B64B4" w:rsidRDefault="00803FE3" w:rsidP="00070D12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7B64B4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</w:rPr>
            </w:r>
            <w:r w:rsidRPr="007B64B4">
              <w:rPr>
                <w:rFonts w:ascii="Calibri" w:hAnsi="Calibri"/>
                <w:b/>
              </w:rPr>
              <w:fldChar w:fldCharType="separate"/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t> </w:t>
            </w:r>
            <w:r w:rsidRPr="007B64B4">
              <w:rPr>
                <w:rFonts w:ascii="Calibri" w:hAnsi="Calibri"/>
                <w:b/>
              </w:rPr>
              <w:fldChar w:fldCharType="end"/>
            </w:r>
          </w:p>
        </w:tc>
      </w:tr>
    </w:tbl>
    <w:p w:rsidR="00803FE3" w:rsidRPr="007B64B4" w:rsidRDefault="00803FE3">
      <w:pPr>
        <w:rPr>
          <w:rFonts w:ascii="Calibri" w:hAnsi="Calibri"/>
          <w:sz w:val="16"/>
          <w:szCs w:val="16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906"/>
        <w:gridCol w:w="993"/>
        <w:gridCol w:w="567"/>
        <w:gridCol w:w="992"/>
        <w:gridCol w:w="850"/>
        <w:gridCol w:w="567"/>
        <w:gridCol w:w="1418"/>
        <w:gridCol w:w="992"/>
        <w:gridCol w:w="245"/>
        <w:gridCol w:w="606"/>
        <w:gridCol w:w="174"/>
        <w:gridCol w:w="676"/>
        <w:gridCol w:w="86"/>
        <w:gridCol w:w="766"/>
      </w:tblGrid>
      <w:tr w:rsidR="0083153F" w:rsidRPr="007B64B4" w:rsidTr="0083153F">
        <w:trPr>
          <w:cantSplit/>
        </w:trPr>
        <w:tc>
          <w:tcPr>
            <w:tcW w:w="10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7B64B4">
              <w:rPr>
                <w:rFonts w:ascii="Calibri" w:hAnsi="Calibri"/>
                <w:b/>
                <w:spacing w:val="-3"/>
              </w:rPr>
              <w:t>Section 5 – HV Access / Test Permits</w:t>
            </w: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41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Location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Access / Test Permit No.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Issued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Recipient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Received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Surrendered</w:t>
            </w: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24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5" w:name="Text87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2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6" w:name="Text88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2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7" w:name="Text89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27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8" w:name="Text90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2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9" w:name="Text91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29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0" w:name="Text92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30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1" w:name="Text93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31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3F" w:rsidRPr="007B64B4" w:rsidRDefault="00803FE3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2" w:name="Text94"/>
            <w:r w:rsidRPr="007B64B4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32"/>
          </w:p>
        </w:tc>
      </w:tr>
      <w:tr w:rsidR="0083153F" w:rsidRPr="007B64B4" w:rsidTr="0083153F">
        <w:trPr>
          <w:cantSplit/>
          <w:trHeight w:val="66"/>
        </w:trPr>
        <w:tc>
          <w:tcPr>
            <w:tcW w:w="1049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53F" w:rsidRPr="007B64B4" w:rsidRDefault="0083153F" w:rsidP="0083153F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993300"/>
                <w:spacing w:val="-3"/>
                <w:sz w:val="8"/>
              </w:rPr>
            </w:pPr>
          </w:p>
        </w:tc>
      </w:tr>
      <w:tr w:rsidR="0083153F" w:rsidRPr="007B64B4" w:rsidTr="0083153F">
        <w:trPr>
          <w:cantSplit/>
        </w:trPr>
        <w:tc>
          <w:tcPr>
            <w:tcW w:w="10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3153F" w:rsidRPr="007B64B4" w:rsidRDefault="0083153F" w:rsidP="0083153F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7B64B4">
              <w:rPr>
                <w:rFonts w:ascii="Calibri" w:hAnsi="Calibri"/>
                <w:b/>
                <w:spacing w:val="-3"/>
              </w:rPr>
              <w:t>Section 6 – Reverse Switching Record</w:t>
            </w:r>
          </w:p>
        </w:tc>
      </w:tr>
      <w:tr w:rsidR="0083153F" w:rsidRPr="007B64B4" w:rsidTr="00831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3153F" w:rsidRPr="007B64B4" w:rsidRDefault="0083153F" w:rsidP="0083153F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7B64B4">
              <w:rPr>
                <w:rFonts w:ascii="Calibri" w:hAnsi="Calibri"/>
                <w:b/>
                <w:spacing w:val="-3"/>
                <w:sz w:val="20"/>
              </w:rPr>
              <w:t>Reverse:</w:t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3FE3" w:rsidRPr="007B64B4" w:rsidRDefault="00803FE3" w:rsidP="00070D12">
            <w:pPr>
              <w:spacing w:line="240" w:lineRule="auto"/>
              <w:ind w:left="-108" w:right="-108"/>
              <w:jc w:val="center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Item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3FE3" w:rsidRPr="007B64B4" w:rsidRDefault="00803FE3" w:rsidP="00070D12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Location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3FE3" w:rsidRPr="007B64B4" w:rsidRDefault="00803FE3" w:rsidP="00070D12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Apparatus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Action / Operation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SO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SOA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3FE3" w:rsidRPr="007B64B4" w:rsidRDefault="00803FE3" w:rsidP="00070D12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7B64B4">
              <w:rPr>
                <w:rFonts w:ascii="Calibri" w:hAnsi="Calibri"/>
                <w:spacing w:val="-3"/>
                <w:sz w:val="20"/>
              </w:rPr>
              <w:t>Time</w:t>
            </w:r>
          </w:p>
        </w:tc>
      </w:tr>
      <w:tr w:rsidR="00803FE3" w:rsidRPr="007B64B4" w:rsidTr="00070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noProof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  <w:tr w:rsidR="00803FE3" w:rsidRPr="007B64B4" w:rsidTr="0080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ind w:right="-108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E3" w:rsidRPr="007B64B4" w:rsidRDefault="00803FE3" w:rsidP="00070D12">
            <w:pPr>
              <w:spacing w:before="40" w:line="240" w:lineRule="auto"/>
              <w:jc w:val="left"/>
              <w:rPr>
                <w:rFonts w:ascii="Calibri" w:hAnsi="Calibri"/>
                <w:color w:val="0000FF"/>
                <w:spacing w:val="-3"/>
                <w:sz w:val="20"/>
              </w:rPr>
            </w:pP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instrText xml:space="preserve"> FORMTEXT </w:instrTex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separate"/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t> </w:t>
            </w:r>
            <w:r w:rsidRPr="007B64B4">
              <w:rPr>
                <w:rFonts w:ascii="Calibri" w:hAnsi="Calibri"/>
                <w:color w:val="0000FF"/>
                <w:spacing w:val="-3"/>
                <w:sz w:val="20"/>
              </w:rPr>
              <w:fldChar w:fldCharType="end"/>
            </w:r>
          </w:p>
        </w:tc>
      </w:tr>
    </w:tbl>
    <w:p w:rsidR="00FC7152" w:rsidRPr="000A4EAD" w:rsidRDefault="00FC7152" w:rsidP="007B64B4">
      <w:pPr>
        <w:tabs>
          <w:tab w:val="left" w:pos="6555"/>
        </w:tabs>
      </w:pPr>
    </w:p>
    <w:sectPr w:rsidR="00FC7152" w:rsidRPr="000A4EAD" w:rsidSect="00803FE3">
      <w:footerReference w:type="default" r:id="rId7"/>
      <w:headerReference w:type="first" r:id="rId8"/>
      <w:footerReference w:type="first" r:id="rId9"/>
      <w:pgSz w:w="11906" w:h="16838" w:code="9"/>
      <w:pgMar w:top="680" w:right="851" w:bottom="822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B5F" w:rsidRDefault="00802B5F">
      <w:r>
        <w:separator/>
      </w:r>
    </w:p>
  </w:endnote>
  <w:endnote w:type="continuationSeparator" w:id="0">
    <w:p w:rsidR="00802B5F" w:rsidRDefault="0080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B4" w:rsidRPr="00A52DF7" w:rsidRDefault="007B64B4" w:rsidP="007B64B4">
    <w:pPr>
      <w:pStyle w:val="Footer"/>
      <w:tabs>
        <w:tab w:val="clear" w:pos="4153"/>
        <w:tab w:val="clear" w:pos="8306"/>
        <w:tab w:val="center" w:pos="-3119"/>
        <w:tab w:val="right" w:pos="10026"/>
      </w:tabs>
      <w:ind w:left="-564"/>
      <w:rPr>
        <w:rFonts w:ascii="Calibri" w:hAnsi="Calibri" w:cs="Arial"/>
        <w:iCs/>
        <w:sz w:val="8"/>
        <w:szCs w:val="8"/>
      </w:rPr>
    </w:pPr>
  </w:p>
  <w:p w:rsidR="007B64B4" w:rsidRPr="00A52DF7" w:rsidRDefault="007B64B4" w:rsidP="007B64B4">
    <w:pPr>
      <w:pBdr>
        <w:top w:val="single" w:sz="4" w:space="1" w:color="auto"/>
      </w:pBdr>
      <w:tabs>
        <w:tab w:val="right" w:pos="9138"/>
        <w:tab w:val="right" w:pos="10026"/>
      </w:tabs>
      <w:ind w:left="-564"/>
      <w:jc w:val="left"/>
      <w:rPr>
        <w:rFonts w:ascii="Calibri" w:hAnsi="Calibri"/>
        <w:b/>
        <w:sz w:val="8"/>
        <w:szCs w:val="8"/>
      </w:rPr>
    </w:pPr>
  </w:p>
  <w:p w:rsidR="007B64B4" w:rsidRDefault="007B64B4" w:rsidP="007B64B4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Port of Brisbane Pty Ltd</w:t>
    </w:r>
    <w:r>
      <w:rPr>
        <w:rFonts w:ascii="Calibri" w:hAnsi="Calibri"/>
        <w:sz w:val="16"/>
        <w:szCs w:val="16"/>
      </w:rPr>
      <w:tab/>
    </w:r>
    <w:r w:rsidR="00512F21">
      <w:rPr>
        <w:rFonts w:ascii="Calibri" w:hAnsi="Calibri"/>
        <w:sz w:val="16"/>
        <w:szCs w:val="16"/>
      </w:rPr>
      <w:t xml:space="preserve">Template </w:t>
    </w:r>
    <w:r w:rsidR="00512F21" w:rsidRPr="00E45821">
      <w:rPr>
        <w:rFonts w:ascii="Calibri" w:hAnsi="Calibri"/>
        <w:sz w:val="16"/>
        <w:szCs w:val="16"/>
      </w:rPr>
      <w:t xml:space="preserve">Version Date: </w:t>
    </w:r>
    <w:r w:rsidR="00512F21">
      <w:rPr>
        <w:rFonts w:ascii="Calibri" w:hAnsi="Calibri"/>
        <w:sz w:val="16"/>
        <w:szCs w:val="16"/>
      </w:rPr>
      <w:t>16 September 2015</w:t>
    </w:r>
  </w:p>
  <w:p w:rsidR="00F20F4E" w:rsidRPr="007B64B4" w:rsidRDefault="007B64B4" w:rsidP="007B64B4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High Voltage Unplanned Switching Record</w:t>
    </w:r>
    <w:r>
      <w:rPr>
        <w:rFonts w:ascii="Calibri" w:hAnsi="Calibri"/>
        <w:sz w:val="16"/>
        <w:szCs w:val="16"/>
      </w:rPr>
      <w:tab/>
    </w:r>
    <w:r w:rsidRPr="00A52DF7">
      <w:rPr>
        <w:rFonts w:ascii="Calibri" w:hAnsi="Calibri"/>
        <w:sz w:val="16"/>
        <w:szCs w:val="16"/>
      </w:rPr>
      <w:t xml:space="preserve">Page </w:t>
    </w:r>
    <w:r w:rsidRPr="00A52DF7">
      <w:rPr>
        <w:rStyle w:val="PageNumber"/>
        <w:rFonts w:ascii="Calibri" w:hAnsi="Calibri"/>
        <w:sz w:val="16"/>
        <w:szCs w:val="16"/>
      </w:rPr>
      <w:fldChar w:fldCharType="begin"/>
    </w:r>
    <w:r w:rsidRPr="00A52DF7">
      <w:rPr>
        <w:rStyle w:val="PageNumber"/>
        <w:rFonts w:ascii="Calibri" w:hAnsi="Calibri"/>
        <w:sz w:val="16"/>
        <w:szCs w:val="16"/>
      </w:rPr>
      <w:instrText xml:space="preserve"> PAGE </w:instrText>
    </w:r>
    <w:r w:rsidRPr="00A52DF7">
      <w:rPr>
        <w:rStyle w:val="PageNumber"/>
        <w:rFonts w:ascii="Calibri" w:hAnsi="Calibri"/>
        <w:sz w:val="16"/>
        <w:szCs w:val="16"/>
      </w:rPr>
      <w:fldChar w:fldCharType="separate"/>
    </w:r>
    <w:r w:rsidR="00BD0CE6">
      <w:rPr>
        <w:rStyle w:val="PageNumber"/>
        <w:rFonts w:ascii="Calibri" w:hAnsi="Calibri"/>
        <w:noProof/>
        <w:sz w:val="16"/>
        <w:szCs w:val="16"/>
      </w:rPr>
      <w:t>2</w:t>
    </w:r>
    <w:r w:rsidRPr="00A52DF7">
      <w:rPr>
        <w:rStyle w:val="PageNumber"/>
        <w:rFonts w:ascii="Calibri" w:hAnsi="Calibri"/>
        <w:sz w:val="16"/>
        <w:szCs w:val="16"/>
      </w:rPr>
      <w:fldChar w:fldCharType="end"/>
    </w:r>
    <w:r w:rsidRPr="00A52DF7">
      <w:rPr>
        <w:rStyle w:val="PageNumber"/>
        <w:rFonts w:ascii="Calibri" w:hAnsi="Calibri"/>
        <w:sz w:val="16"/>
        <w:szCs w:val="16"/>
      </w:rPr>
      <w:t xml:space="preserve"> of </w:t>
    </w:r>
    <w:r w:rsidRPr="00A52DF7">
      <w:rPr>
        <w:rStyle w:val="PageNumber"/>
        <w:rFonts w:ascii="Calibri" w:hAnsi="Calibri"/>
        <w:sz w:val="16"/>
        <w:szCs w:val="16"/>
      </w:rPr>
      <w:fldChar w:fldCharType="begin"/>
    </w:r>
    <w:r w:rsidRPr="00A52DF7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A52DF7">
      <w:rPr>
        <w:rStyle w:val="PageNumber"/>
        <w:rFonts w:ascii="Calibri" w:hAnsi="Calibri"/>
        <w:sz w:val="16"/>
        <w:szCs w:val="16"/>
      </w:rPr>
      <w:fldChar w:fldCharType="separate"/>
    </w:r>
    <w:r w:rsidR="00BD0CE6">
      <w:rPr>
        <w:rStyle w:val="PageNumber"/>
        <w:rFonts w:ascii="Calibri" w:hAnsi="Calibri"/>
        <w:noProof/>
        <w:sz w:val="16"/>
        <w:szCs w:val="16"/>
      </w:rPr>
      <w:t>2</w:t>
    </w:r>
    <w:r w:rsidRPr="00A52DF7">
      <w:rPr>
        <w:rStyle w:val="PageNumber"/>
        <w:rFonts w:ascii="Calibri" w:hAnsi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B4" w:rsidRPr="00A52DF7" w:rsidRDefault="007B64B4" w:rsidP="007B64B4">
    <w:pPr>
      <w:pStyle w:val="Footer"/>
      <w:ind w:left="-414"/>
      <w:rPr>
        <w:rFonts w:ascii="Calibri" w:hAnsi="Calibri"/>
        <w:sz w:val="8"/>
        <w:szCs w:val="8"/>
        <w:lang w:val="en-US"/>
      </w:rPr>
    </w:pPr>
  </w:p>
  <w:p w:rsidR="007B64B4" w:rsidRPr="00A52DF7" w:rsidRDefault="007B64B4" w:rsidP="007B64B4">
    <w:pPr>
      <w:pStyle w:val="Footer"/>
      <w:pBdr>
        <w:top w:val="single" w:sz="4" w:space="1" w:color="auto"/>
      </w:pBdr>
      <w:ind w:left="-414"/>
      <w:rPr>
        <w:rFonts w:ascii="Calibri" w:hAnsi="Calibri"/>
        <w:sz w:val="8"/>
        <w:szCs w:val="8"/>
        <w:lang w:val="en-US"/>
      </w:rPr>
    </w:pPr>
  </w:p>
  <w:p w:rsidR="007B64B4" w:rsidRPr="00A52DF7" w:rsidRDefault="007B64B4" w:rsidP="007B64B4">
    <w:pPr>
      <w:pStyle w:val="Footer"/>
      <w:tabs>
        <w:tab w:val="clear" w:pos="4153"/>
        <w:tab w:val="clear" w:pos="8306"/>
        <w:tab w:val="center" w:pos="-3119"/>
        <w:tab w:val="right" w:pos="9072"/>
      </w:tabs>
      <w:ind w:left="-90"/>
      <w:rPr>
        <w:rFonts w:ascii="Calibri" w:hAnsi="Calibri" w:cs="Arial"/>
        <w:iCs/>
        <w:sz w:val="2"/>
        <w:szCs w:val="18"/>
      </w:rPr>
    </w:pPr>
  </w:p>
  <w:tbl>
    <w:tblPr>
      <w:tblW w:w="10536" w:type="dxa"/>
      <w:tblInd w:w="-330" w:type="dxa"/>
      <w:tblLayout w:type="fixed"/>
      <w:tblLook w:val="01E0" w:firstRow="1" w:lastRow="1" w:firstColumn="1" w:lastColumn="1" w:noHBand="0" w:noVBand="0"/>
    </w:tblPr>
    <w:tblGrid>
      <w:gridCol w:w="3546"/>
      <w:gridCol w:w="3757"/>
      <w:gridCol w:w="3233"/>
    </w:tblGrid>
    <w:tr w:rsidR="007B64B4" w:rsidRPr="00E45821" w:rsidTr="0081438C">
      <w:tc>
        <w:tcPr>
          <w:tcW w:w="3546" w:type="dxa"/>
          <w:shd w:val="clear" w:color="auto" w:fill="auto"/>
        </w:tcPr>
        <w:p w:rsidR="007B64B4" w:rsidRPr="00E45821" w:rsidRDefault="007B64B4" w:rsidP="0081438C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757" w:type="dxa"/>
          <w:shd w:val="clear" w:color="auto" w:fill="auto"/>
        </w:tcPr>
        <w:p w:rsidR="007B64B4" w:rsidRPr="00E45821" w:rsidRDefault="007B64B4" w:rsidP="0081438C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:rsidR="007B64B4" w:rsidRPr="00E45821" w:rsidRDefault="00512F21" w:rsidP="0081438C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>
            <w:rPr>
              <w:rFonts w:ascii="Calibri" w:hAnsi="Calibri"/>
              <w:sz w:val="16"/>
              <w:szCs w:val="16"/>
            </w:rPr>
            <w:t>16 September 2015</w:t>
          </w:r>
        </w:p>
      </w:tc>
    </w:tr>
    <w:tr w:rsidR="007B64B4" w:rsidRPr="00E45821" w:rsidTr="0081438C">
      <w:tc>
        <w:tcPr>
          <w:tcW w:w="3546" w:type="dxa"/>
          <w:shd w:val="clear" w:color="auto" w:fill="auto"/>
        </w:tcPr>
        <w:p w:rsidR="007B64B4" w:rsidRPr="00E45821" w:rsidRDefault="007B64B4" w:rsidP="0081438C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r w:rsidR="00BD0CE6">
            <w:fldChar w:fldCharType="begin"/>
          </w:r>
          <w:r w:rsidR="00BD0CE6">
            <w:instrText xml:space="preserve"> DOCPROPERTY  Objective-Id  \* MERGEFORMAT </w:instrText>
          </w:r>
          <w:r w:rsidR="00BD0CE6">
            <w:fldChar w:fldCharType="separate"/>
          </w:r>
          <w:r w:rsidRPr="007B64B4">
            <w:rPr>
              <w:rFonts w:ascii="Calibri" w:hAnsi="Calibri"/>
              <w:sz w:val="16"/>
              <w:szCs w:val="16"/>
            </w:rPr>
            <w:t>A1345525</w:t>
          </w:r>
          <w:r w:rsidR="00BD0CE6">
            <w:rPr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757" w:type="dxa"/>
          <w:shd w:val="clear" w:color="auto" w:fill="auto"/>
        </w:tcPr>
        <w:p w:rsidR="007B64B4" w:rsidRPr="00E45821" w:rsidRDefault="007B64B4" w:rsidP="00512F21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:rsidR="007B64B4" w:rsidRPr="00E45821" w:rsidRDefault="007B64B4" w:rsidP="0081438C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BD0CE6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BD0CE6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7B64B4" w:rsidRPr="005D633D" w:rsidRDefault="007B64B4" w:rsidP="007B64B4">
    <w:pPr>
      <w:rPr>
        <w:rFonts w:ascii="Calibri" w:hAnsi="Calibr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B5F" w:rsidRDefault="00802B5F">
      <w:r>
        <w:separator/>
      </w:r>
    </w:p>
  </w:footnote>
  <w:footnote w:type="continuationSeparator" w:id="0">
    <w:p w:rsidR="00802B5F" w:rsidRDefault="0080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F4E" w:rsidRPr="007B64B4" w:rsidRDefault="00BD0CE6" w:rsidP="007B64B4">
    <w:pPr>
      <w:pStyle w:val="Header"/>
      <w:ind w:left="-462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-52070</wp:posOffset>
              </wp:positionV>
              <wp:extent cx="4661535" cy="457835"/>
              <wp:effectExtent l="3810" t="0" r="190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153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4B4" w:rsidRPr="00C57F50" w:rsidRDefault="007B64B4" w:rsidP="007B64B4">
                          <w:pPr>
                            <w:pStyle w:val="Header"/>
                            <w:ind w:left="-90"/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  <w:t>High Voltage Unplanned Switching Record</w:t>
                          </w:r>
                        </w:p>
                        <w:p w:rsidR="007B64B4" w:rsidRDefault="007B64B4" w:rsidP="007B64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.45pt;margin-top:-4.1pt;width:367.05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lrX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" filled="f" stroked="f">
              <v:textbox>
                <w:txbxContent>
                  <w:p w:rsidR="007B64B4" w:rsidRPr="00C57F50" w:rsidRDefault="007B64B4" w:rsidP="007B64B4">
                    <w:pPr>
                      <w:pStyle w:val="Header"/>
                      <w:ind w:left="-90"/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  <w:t>High Voltage Unplanned Switching Record</w:t>
                    </w:r>
                  </w:p>
                  <w:p w:rsidR="007B64B4" w:rsidRDefault="007B64B4" w:rsidP="007B64B4"/>
                </w:txbxContent>
              </v:textbox>
            </v:shape>
          </w:pict>
        </mc:Fallback>
      </mc:AlternateContent>
    </w:r>
    <w:r w:rsidR="006A7121">
      <w:rPr>
        <w:noProof/>
      </w:rPr>
      <w:drawing>
        <wp:inline distT="0" distB="0" distL="0" distR="0">
          <wp:extent cx="6724650" cy="533400"/>
          <wp:effectExtent l="19050" t="0" r="0" b="0"/>
          <wp:docPr id="1" name="Picture 1" descr="PBPL_Banner_grey_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PL_Banner_grey_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533400"/>
                  </a:xfrm>
                  <a:prstGeom prst="rect">
                    <a:avLst/>
                  </a:prstGeom>
                  <a:solidFill>
                    <a:srgbClr val="C2D69B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45D9"/>
    <w:multiLevelType w:val="hybridMultilevel"/>
    <w:tmpl w:val="FAE6143E"/>
    <w:lvl w:ilvl="0" w:tplc="DA022250">
      <w:start w:val="1"/>
      <w:numFmt w:val="decimal"/>
      <w:pStyle w:val="StyleNumbered2"/>
      <w:lvlText w:val="%1."/>
      <w:lvlJc w:val="left"/>
      <w:pPr>
        <w:tabs>
          <w:tab w:val="num" w:pos="1435"/>
        </w:tabs>
        <w:ind w:left="1435" w:hanging="584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F5CEB"/>
    <w:multiLevelType w:val="multilevel"/>
    <w:tmpl w:val="742E862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F302EA"/>
    <w:multiLevelType w:val="hybridMultilevel"/>
    <w:tmpl w:val="16A03DE0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D4431"/>
    <w:multiLevelType w:val="hybridMultilevel"/>
    <w:tmpl w:val="859C37B8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31710"/>
    <w:multiLevelType w:val="hybridMultilevel"/>
    <w:tmpl w:val="E25EB6D0"/>
    <w:lvl w:ilvl="0" w:tplc="051EA4FE">
      <w:start w:val="1"/>
      <w:numFmt w:val="decimal"/>
      <w:pStyle w:val="StyleBold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5BD1223A"/>
    <w:multiLevelType w:val="multilevel"/>
    <w:tmpl w:val="27A091E4"/>
    <w:styleLink w:val="StyleNumbered"/>
    <w:lvl w:ilvl="0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717D1A4D"/>
    <w:multiLevelType w:val="hybridMultilevel"/>
    <w:tmpl w:val="40A088E6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/>
  <w:defaultTabStop w:val="720"/>
  <w:drawingGridHorizontalSpacing w:val="6"/>
  <w:drawingGridVerticalSpacing w:val="6"/>
  <w:characterSpacingControl w:val="doNotCompress"/>
  <w:hdrShapeDefaults>
    <o:shapedefaults v:ext="edit" spidmax="2051" fill="f" fillcolor="white" stroke="f">
      <v:fill color="white" on="f"/>
      <v:stroke on="f"/>
      <o:colormru v:ext="edit" colors="#ffc,#ff9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65"/>
    <w:rsid w:val="000033E0"/>
    <w:rsid w:val="00003F98"/>
    <w:rsid w:val="00005CE8"/>
    <w:rsid w:val="000074A0"/>
    <w:rsid w:val="00012060"/>
    <w:rsid w:val="00030BB3"/>
    <w:rsid w:val="00033947"/>
    <w:rsid w:val="000372DF"/>
    <w:rsid w:val="00052573"/>
    <w:rsid w:val="00062F45"/>
    <w:rsid w:val="00070D12"/>
    <w:rsid w:val="00072641"/>
    <w:rsid w:val="00090E84"/>
    <w:rsid w:val="00094646"/>
    <w:rsid w:val="00095C37"/>
    <w:rsid w:val="000A3E21"/>
    <w:rsid w:val="000A4EAD"/>
    <w:rsid w:val="000B0924"/>
    <w:rsid w:val="000B3CC4"/>
    <w:rsid w:val="000C59D1"/>
    <w:rsid w:val="000D4AD7"/>
    <w:rsid w:val="000D7880"/>
    <w:rsid w:val="000E1A9F"/>
    <w:rsid w:val="000E4849"/>
    <w:rsid w:val="000E7D3F"/>
    <w:rsid w:val="000F680D"/>
    <w:rsid w:val="00103151"/>
    <w:rsid w:val="00104B46"/>
    <w:rsid w:val="00106437"/>
    <w:rsid w:val="001107FD"/>
    <w:rsid w:val="00112C86"/>
    <w:rsid w:val="00115373"/>
    <w:rsid w:val="0011590D"/>
    <w:rsid w:val="0013526F"/>
    <w:rsid w:val="00135E92"/>
    <w:rsid w:val="00135EBB"/>
    <w:rsid w:val="0014315B"/>
    <w:rsid w:val="00147943"/>
    <w:rsid w:val="00150C02"/>
    <w:rsid w:val="001838A3"/>
    <w:rsid w:val="00184851"/>
    <w:rsid w:val="00195947"/>
    <w:rsid w:val="001A03F1"/>
    <w:rsid w:val="001C5772"/>
    <w:rsid w:val="001C5DC9"/>
    <w:rsid w:val="001F21C3"/>
    <w:rsid w:val="001F4A5C"/>
    <w:rsid w:val="001F590C"/>
    <w:rsid w:val="002000A7"/>
    <w:rsid w:val="00202397"/>
    <w:rsid w:val="002037D0"/>
    <w:rsid w:val="00212BE5"/>
    <w:rsid w:val="00217037"/>
    <w:rsid w:val="00223E67"/>
    <w:rsid w:val="00225C98"/>
    <w:rsid w:val="00230382"/>
    <w:rsid w:val="002359EF"/>
    <w:rsid w:val="00237B05"/>
    <w:rsid w:val="00243A7D"/>
    <w:rsid w:val="00244E47"/>
    <w:rsid w:val="0025434E"/>
    <w:rsid w:val="00257111"/>
    <w:rsid w:val="002626D2"/>
    <w:rsid w:val="00262B71"/>
    <w:rsid w:val="00267279"/>
    <w:rsid w:val="002746DF"/>
    <w:rsid w:val="0027764C"/>
    <w:rsid w:val="00285D7E"/>
    <w:rsid w:val="00291859"/>
    <w:rsid w:val="002B151A"/>
    <w:rsid w:val="002B6D47"/>
    <w:rsid w:val="002C7A6E"/>
    <w:rsid w:val="002C7DC4"/>
    <w:rsid w:val="002D29F9"/>
    <w:rsid w:val="002D6C66"/>
    <w:rsid w:val="002D705D"/>
    <w:rsid w:val="002E1851"/>
    <w:rsid w:val="002E2635"/>
    <w:rsid w:val="002E2C00"/>
    <w:rsid w:val="002E3A91"/>
    <w:rsid w:val="002E44C4"/>
    <w:rsid w:val="002E5A96"/>
    <w:rsid w:val="002F2A88"/>
    <w:rsid w:val="002F3A74"/>
    <w:rsid w:val="00304159"/>
    <w:rsid w:val="00316371"/>
    <w:rsid w:val="00316D3A"/>
    <w:rsid w:val="0032273E"/>
    <w:rsid w:val="0032716F"/>
    <w:rsid w:val="00330DD9"/>
    <w:rsid w:val="00340E32"/>
    <w:rsid w:val="003414D9"/>
    <w:rsid w:val="0036584B"/>
    <w:rsid w:val="00375E99"/>
    <w:rsid w:val="00380572"/>
    <w:rsid w:val="00380B7F"/>
    <w:rsid w:val="0038272D"/>
    <w:rsid w:val="003839EA"/>
    <w:rsid w:val="00394355"/>
    <w:rsid w:val="003A6953"/>
    <w:rsid w:val="003B41C3"/>
    <w:rsid w:val="003C6AD2"/>
    <w:rsid w:val="003E34AF"/>
    <w:rsid w:val="003F5BE0"/>
    <w:rsid w:val="003F7086"/>
    <w:rsid w:val="004005C5"/>
    <w:rsid w:val="004007E0"/>
    <w:rsid w:val="00401E10"/>
    <w:rsid w:val="00403CD7"/>
    <w:rsid w:val="004121B1"/>
    <w:rsid w:val="00412752"/>
    <w:rsid w:val="0041431D"/>
    <w:rsid w:val="00423BAE"/>
    <w:rsid w:val="004277F9"/>
    <w:rsid w:val="00427C2B"/>
    <w:rsid w:val="00434462"/>
    <w:rsid w:val="00446F4F"/>
    <w:rsid w:val="004545BE"/>
    <w:rsid w:val="004566EA"/>
    <w:rsid w:val="00464C2B"/>
    <w:rsid w:val="00475537"/>
    <w:rsid w:val="004820F2"/>
    <w:rsid w:val="00482245"/>
    <w:rsid w:val="004850B7"/>
    <w:rsid w:val="00486B20"/>
    <w:rsid w:val="00487543"/>
    <w:rsid w:val="0049235B"/>
    <w:rsid w:val="004939C0"/>
    <w:rsid w:val="00494F50"/>
    <w:rsid w:val="004B6117"/>
    <w:rsid w:val="004C0120"/>
    <w:rsid w:val="004C0495"/>
    <w:rsid w:val="004C2365"/>
    <w:rsid w:val="004C439A"/>
    <w:rsid w:val="004C5E2C"/>
    <w:rsid w:val="004C7F04"/>
    <w:rsid w:val="004D0D58"/>
    <w:rsid w:val="004D6580"/>
    <w:rsid w:val="004E4F0F"/>
    <w:rsid w:val="004F313A"/>
    <w:rsid w:val="00500EFA"/>
    <w:rsid w:val="00512F21"/>
    <w:rsid w:val="0051336F"/>
    <w:rsid w:val="005221CD"/>
    <w:rsid w:val="00540502"/>
    <w:rsid w:val="00540E3C"/>
    <w:rsid w:val="00541CD5"/>
    <w:rsid w:val="005420D9"/>
    <w:rsid w:val="00545D68"/>
    <w:rsid w:val="00553A1D"/>
    <w:rsid w:val="00553CB5"/>
    <w:rsid w:val="005633EC"/>
    <w:rsid w:val="0056341D"/>
    <w:rsid w:val="005708DF"/>
    <w:rsid w:val="0058043B"/>
    <w:rsid w:val="005838C5"/>
    <w:rsid w:val="0058724A"/>
    <w:rsid w:val="0059661A"/>
    <w:rsid w:val="005A5D1F"/>
    <w:rsid w:val="005B52EB"/>
    <w:rsid w:val="005C6820"/>
    <w:rsid w:val="005C6AA4"/>
    <w:rsid w:val="005C6FEC"/>
    <w:rsid w:val="005D1A02"/>
    <w:rsid w:val="005D5243"/>
    <w:rsid w:val="005D6074"/>
    <w:rsid w:val="005D69FA"/>
    <w:rsid w:val="005D6E14"/>
    <w:rsid w:val="005E46C7"/>
    <w:rsid w:val="005F1781"/>
    <w:rsid w:val="005F2B9E"/>
    <w:rsid w:val="005F42E3"/>
    <w:rsid w:val="005F5435"/>
    <w:rsid w:val="00601E7D"/>
    <w:rsid w:val="00611837"/>
    <w:rsid w:val="00612BA4"/>
    <w:rsid w:val="00614F10"/>
    <w:rsid w:val="00617F6D"/>
    <w:rsid w:val="006213BE"/>
    <w:rsid w:val="0062712F"/>
    <w:rsid w:val="006308D2"/>
    <w:rsid w:val="0064460E"/>
    <w:rsid w:val="006468DB"/>
    <w:rsid w:val="006523E3"/>
    <w:rsid w:val="006532E0"/>
    <w:rsid w:val="00653DE7"/>
    <w:rsid w:val="0065663B"/>
    <w:rsid w:val="00656773"/>
    <w:rsid w:val="00656965"/>
    <w:rsid w:val="006668FB"/>
    <w:rsid w:val="00671988"/>
    <w:rsid w:val="00681F9D"/>
    <w:rsid w:val="006876D3"/>
    <w:rsid w:val="006A424E"/>
    <w:rsid w:val="006A47EF"/>
    <w:rsid w:val="006A6BD6"/>
    <w:rsid w:val="006A7121"/>
    <w:rsid w:val="006B4500"/>
    <w:rsid w:val="006D4E57"/>
    <w:rsid w:val="006E7B05"/>
    <w:rsid w:val="006F0453"/>
    <w:rsid w:val="006F36B5"/>
    <w:rsid w:val="007014E9"/>
    <w:rsid w:val="007031FA"/>
    <w:rsid w:val="00706FF5"/>
    <w:rsid w:val="007163D2"/>
    <w:rsid w:val="0071645B"/>
    <w:rsid w:val="00716B30"/>
    <w:rsid w:val="00717740"/>
    <w:rsid w:val="00723301"/>
    <w:rsid w:val="007279D0"/>
    <w:rsid w:val="00737359"/>
    <w:rsid w:val="00741F8D"/>
    <w:rsid w:val="00742063"/>
    <w:rsid w:val="00757644"/>
    <w:rsid w:val="0076147C"/>
    <w:rsid w:val="007638E7"/>
    <w:rsid w:val="0077568A"/>
    <w:rsid w:val="00780AE6"/>
    <w:rsid w:val="00786787"/>
    <w:rsid w:val="00787F4D"/>
    <w:rsid w:val="007942BA"/>
    <w:rsid w:val="0079611D"/>
    <w:rsid w:val="00796C83"/>
    <w:rsid w:val="00797965"/>
    <w:rsid w:val="007A70C5"/>
    <w:rsid w:val="007B3043"/>
    <w:rsid w:val="007B64B4"/>
    <w:rsid w:val="007C06D5"/>
    <w:rsid w:val="007C07D1"/>
    <w:rsid w:val="007C2C8E"/>
    <w:rsid w:val="007D4DE8"/>
    <w:rsid w:val="007D69D0"/>
    <w:rsid w:val="007E52E2"/>
    <w:rsid w:val="007F2DFB"/>
    <w:rsid w:val="00800E49"/>
    <w:rsid w:val="00802807"/>
    <w:rsid w:val="00802B5F"/>
    <w:rsid w:val="00803FE3"/>
    <w:rsid w:val="00804CA2"/>
    <w:rsid w:val="00810793"/>
    <w:rsid w:val="008110B6"/>
    <w:rsid w:val="0081438C"/>
    <w:rsid w:val="008151FC"/>
    <w:rsid w:val="00826778"/>
    <w:rsid w:val="0083153F"/>
    <w:rsid w:val="00850C7D"/>
    <w:rsid w:val="0085334C"/>
    <w:rsid w:val="00854578"/>
    <w:rsid w:val="0085736D"/>
    <w:rsid w:val="00860BEB"/>
    <w:rsid w:val="00861224"/>
    <w:rsid w:val="00861A7C"/>
    <w:rsid w:val="00866D76"/>
    <w:rsid w:val="00882E80"/>
    <w:rsid w:val="00895467"/>
    <w:rsid w:val="00896BDE"/>
    <w:rsid w:val="008C07A6"/>
    <w:rsid w:val="008C15DF"/>
    <w:rsid w:val="008C23B9"/>
    <w:rsid w:val="008D1A6A"/>
    <w:rsid w:val="008D30ED"/>
    <w:rsid w:val="008F2A00"/>
    <w:rsid w:val="008F6263"/>
    <w:rsid w:val="009037C6"/>
    <w:rsid w:val="0090538E"/>
    <w:rsid w:val="0090655F"/>
    <w:rsid w:val="009117FD"/>
    <w:rsid w:val="00916CAF"/>
    <w:rsid w:val="00952FE7"/>
    <w:rsid w:val="0096005D"/>
    <w:rsid w:val="00961ECF"/>
    <w:rsid w:val="0096540A"/>
    <w:rsid w:val="009671F4"/>
    <w:rsid w:val="00972728"/>
    <w:rsid w:val="00975E55"/>
    <w:rsid w:val="009802C0"/>
    <w:rsid w:val="00980DD3"/>
    <w:rsid w:val="00981716"/>
    <w:rsid w:val="00986AD2"/>
    <w:rsid w:val="009A163D"/>
    <w:rsid w:val="009A1A41"/>
    <w:rsid w:val="009A2836"/>
    <w:rsid w:val="009B384E"/>
    <w:rsid w:val="009D23C2"/>
    <w:rsid w:val="009E2A2C"/>
    <w:rsid w:val="009E6420"/>
    <w:rsid w:val="009F4AF5"/>
    <w:rsid w:val="009F7551"/>
    <w:rsid w:val="00A021EA"/>
    <w:rsid w:val="00A04644"/>
    <w:rsid w:val="00A21788"/>
    <w:rsid w:val="00A253DB"/>
    <w:rsid w:val="00A31784"/>
    <w:rsid w:val="00A4248B"/>
    <w:rsid w:val="00A50277"/>
    <w:rsid w:val="00A5372C"/>
    <w:rsid w:val="00A60105"/>
    <w:rsid w:val="00A67CA3"/>
    <w:rsid w:val="00A74A04"/>
    <w:rsid w:val="00A80010"/>
    <w:rsid w:val="00A81F3D"/>
    <w:rsid w:val="00A8719C"/>
    <w:rsid w:val="00A87D4E"/>
    <w:rsid w:val="00A91BF8"/>
    <w:rsid w:val="00AA0248"/>
    <w:rsid w:val="00AA6640"/>
    <w:rsid w:val="00AC0B5E"/>
    <w:rsid w:val="00AC0B96"/>
    <w:rsid w:val="00AD1671"/>
    <w:rsid w:val="00AD7576"/>
    <w:rsid w:val="00AE2C51"/>
    <w:rsid w:val="00AE4B94"/>
    <w:rsid w:val="00AE51B0"/>
    <w:rsid w:val="00B0254D"/>
    <w:rsid w:val="00B11763"/>
    <w:rsid w:val="00B143F1"/>
    <w:rsid w:val="00B3338A"/>
    <w:rsid w:val="00B34A50"/>
    <w:rsid w:val="00B34F0B"/>
    <w:rsid w:val="00B458E0"/>
    <w:rsid w:val="00B501BB"/>
    <w:rsid w:val="00B73DAC"/>
    <w:rsid w:val="00B81D4C"/>
    <w:rsid w:val="00B82B76"/>
    <w:rsid w:val="00B83B19"/>
    <w:rsid w:val="00B8527B"/>
    <w:rsid w:val="00B85505"/>
    <w:rsid w:val="00B85C3D"/>
    <w:rsid w:val="00B92E57"/>
    <w:rsid w:val="00B92EE3"/>
    <w:rsid w:val="00BA1F27"/>
    <w:rsid w:val="00BA38A1"/>
    <w:rsid w:val="00BA5399"/>
    <w:rsid w:val="00BB2E26"/>
    <w:rsid w:val="00BB533A"/>
    <w:rsid w:val="00BC4B0F"/>
    <w:rsid w:val="00BD0CE6"/>
    <w:rsid w:val="00BD30AF"/>
    <w:rsid w:val="00BD357D"/>
    <w:rsid w:val="00BD424B"/>
    <w:rsid w:val="00BF1B88"/>
    <w:rsid w:val="00BF38EC"/>
    <w:rsid w:val="00C02E49"/>
    <w:rsid w:val="00C0340E"/>
    <w:rsid w:val="00C0370C"/>
    <w:rsid w:val="00C15265"/>
    <w:rsid w:val="00C164DC"/>
    <w:rsid w:val="00C228AD"/>
    <w:rsid w:val="00C22D05"/>
    <w:rsid w:val="00C260BB"/>
    <w:rsid w:val="00C27A06"/>
    <w:rsid w:val="00C34779"/>
    <w:rsid w:val="00C35ABE"/>
    <w:rsid w:val="00C3772F"/>
    <w:rsid w:val="00C514A7"/>
    <w:rsid w:val="00C516E0"/>
    <w:rsid w:val="00C529CD"/>
    <w:rsid w:val="00C74806"/>
    <w:rsid w:val="00C75744"/>
    <w:rsid w:val="00C84790"/>
    <w:rsid w:val="00C94012"/>
    <w:rsid w:val="00C95443"/>
    <w:rsid w:val="00CA09C0"/>
    <w:rsid w:val="00CA0C93"/>
    <w:rsid w:val="00CA26D0"/>
    <w:rsid w:val="00CB540A"/>
    <w:rsid w:val="00CB622D"/>
    <w:rsid w:val="00CC41D9"/>
    <w:rsid w:val="00CC5665"/>
    <w:rsid w:val="00CC5C37"/>
    <w:rsid w:val="00CE0961"/>
    <w:rsid w:val="00D06AA3"/>
    <w:rsid w:val="00D1415A"/>
    <w:rsid w:val="00D20B35"/>
    <w:rsid w:val="00D30160"/>
    <w:rsid w:val="00D32450"/>
    <w:rsid w:val="00D34A34"/>
    <w:rsid w:val="00D377F4"/>
    <w:rsid w:val="00D37B23"/>
    <w:rsid w:val="00D40C7F"/>
    <w:rsid w:val="00D450A6"/>
    <w:rsid w:val="00D52C19"/>
    <w:rsid w:val="00D54E65"/>
    <w:rsid w:val="00D601D8"/>
    <w:rsid w:val="00D61475"/>
    <w:rsid w:val="00D62C7C"/>
    <w:rsid w:val="00D6348B"/>
    <w:rsid w:val="00D81F39"/>
    <w:rsid w:val="00D85B8C"/>
    <w:rsid w:val="00D92E0C"/>
    <w:rsid w:val="00D94CFF"/>
    <w:rsid w:val="00D95F5D"/>
    <w:rsid w:val="00D96BB1"/>
    <w:rsid w:val="00DA674E"/>
    <w:rsid w:val="00DA69C9"/>
    <w:rsid w:val="00DB1D10"/>
    <w:rsid w:val="00DB78BB"/>
    <w:rsid w:val="00DC2BD2"/>
    <w:rsid w:val="00DC42EC"/>
    <w:rsid w:val="00DC4EE7"/>
    <w:rsid w:val="00DD79CE"/>
    <w:rsid w:val="00DE2CA8"/>
    <w:rsid w:val="00DE3436"/>
    <w:rsid w:val="00DE6C8A"/>
    <w:rsid w:val="00DF7B64"/>
    <w:rsid w:val="00E062F2"/>
    <w:rsid w:val="00E17313"/>
    <w:rsid w:val="00E177DF"/>
    <w:rsid w:val="00E21AE4"/>
    <w:rsid w:val="00E25C17"/>
    <w:rsid w:val="00E27977"/>
    <w:rsid w:val="00E30747"/>
    <w:rsid w:val="00E3544D"/>
    <w:rsid w:val="00E4166F"/>
    <w:rsid w:val="00E46E54"/>
    <w:rsid w:val="00E5297B"/>
    <w:rsid w:val="00E60B68"/>
    <w:rsid w:val="00E716A2"/>
    <w:rsid w:val="00E755FD"/>
    <w:rsid w:val="00E77F58"/>
    <w:rsid w:val="00E80879"/>
    <w:rsid w:val="00EA509F"/>
    <w:rsid w:val="00EA5FA0"/>
    <w:rsid w:val="00EB7400"/>
    <w:rsid w:val="00EC17BB"/>
    <w:rsid w:val="00EE44D5"/>
    <w:rsid w:val="00EE7255"/>
    <w:rsid w:val="00EF203E"/>
    <w:rsid w:val="00EF3094"/>
    <w:rsid w:val="00EF3524"/>
    <w:rsid w:val="00F00441"/>
    <w:rsid w:val="00F04215"/>
    <w:rsid w:val="00F16D4D"/>
    <w:rsid w:val="00F20F4E"/>
    <w:rsid w:val="00F24578"/>
    <w:rsid w:val="00F3071F"/>
    <w:rsid w:val="00F34D4A"/>
    <w:rsid w:val="00F405C7"/>
    <w:rsid w:val="00F41811"/>
    <w:rsid w:val="00F42B4C"/>
    <w:rsid w:val="00F47596"/>
    <w:rsid w:val="00F51793"/>
    <w:rsid w:val="00F56F93"/>
    <w:rsid w:val="00F608F0"/>
    <w:rsid w:val="00F61BDC"/>
    <w:rsid w:val="00F65193"/>
    <w:rsid w:val="00F84A5A"/>
    <w:rsid w:val="00F863A5"/>
    <w:rsid w:val="00F90942"/>
    <w:rsid w:val="00FB7CE7"/>
    <w:rsid w:val="00FC1874"/>
    <w:rsid w:val="00FC1889"/>
    <w:rsid w:val="00FC5B7E"/>
    <w:rsid w:val="00FC68EC"/>
    <w:rsid w:val="00FC7152"/>
    <w:rsid w:val="00FD09B8"/>
    <w:rsid w:val="00FD250A"/>
    <w:rsid w:val="00FE17ED"/>
    <w:rsid w:val="00FF146C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  <o:colormru v:ext="edit" colors="#ffc,#ff9"/>
      <o:colormenu v:ext="edit" fillcolor="red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0"/>
      </o:regrouptable>
    </o:shapelayout>
  </w:shapeDefaults>
  <w:decimalSymbol w:val="."/>
  <w:listSeparator w:val=","/>
  <w15:docId w15:val="{4FF2005F-A89D-4089-9BB0-35EE9182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EA"/>
    <w:pPr>
      <w:spacing w:line="264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9796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7965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C2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C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7C2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7C2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27C2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7C2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7C2B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61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611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1F21C3"/>
    <w:pPr>
      <w:tabs>
        <w:tab w:val="left" w:pos="567"/>
        <w:tab w:val="right" w:leader="dot" w:pos="9836"/>
      </w:tabs>
      <w:spacing w:before="240"/>
    </w:pPr>
    <w:rPr>
      <w:szCs w:val="22"/>
    </w:rPr>
  </w:style>
  <w:style w:type="paragraph" w:styleId="TOC2">
    <w:name w:val="toc 2"/>
    <w:basedOn w:val="Normal"/>
    <w:next w:val="Normal"/>
    <w:autoRedefine/>
    <w:semiHidden/>
    <w:rsid w:val="00D37B23"/>
    <w:pPr>
      <w:tabs>
        <w:tab w:val="left" w:pos="1134"/>
        <w:tab w:val="right" w:leader="dot" w:pos="9836"/>
      </w:tabs>
      <w:ind w:left="567"/>
    </w:pPr>
  </w:style>
  <w:style w:type="paragraph" w:styleId="TOC3">
    <w:name w:val="toc 3"/>
    <w:basedOn w:val="Normal"/>
    <w:next w:val="Normal"/>
    <w:autoRedefine/>
    <w:semiHidden/>
    <w:rsid w:val="004005C5"/>
    <w:pPr>
      <w:ind w:left="480"/>
    </w:pPr>
  </w:style>
  <w:style w:type="character" w:styleId="Hyperlink">
    <w:name w:val="Hyperlink"/>
    <w:basedOn w:val="DefaultParagraphFont"/>
    <w:semiHidden/>
    <w:rsid w:val="004005C5"/>
    <w:rPr>
      <w:color w:val="0000FF"/>
      <w:u w:val="single"/>
    </w:rPr>
  </w:style>
  <w:style w:type="table" w:styleId="TableGrid">
    <w:name w:val="Table Grid"/>
    <w:basedOn w:val="TableNormal"/>
    <w:semiHidden/>
    <w:rsid w:val="00854578"/>
    <w:pPr>
      <w:spacing w:line="264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fo">
    <w:name w:val="Level 1.fo"/>
    <w:basedOn w:val="Normal"/>
    <w:semiHidden/>
    <w:rsid w:val="00B0254D"/>
    <w:pPr>
      <w:spacing w:before="240" w:line="240" w:lineRule="auto"/>
      <w:ind w:left="720"/>
      <w:jc w:val="left"/>
    </w:pPr>
    <w:rPr>
      <w:rFonts w:ascii="Palatino" w:hAnsi="Palatino"/>
      <w:sz w:val="24"/>
      <w:szCs w:val="20"/>
      <w:lang w:val="en-US" w:eastAsia="en-US"/>
    </w:rPr>
  </w:style>
  <w:style w:type="paragraph" w:customStyle="1" w:styleId="StyleBold">
    <w:name w:val="Style Bold"/>
    <w:basedOn w:val="Normal"/>
    <w:semiHidden/>
    <w:rsid w:val="00BD357D"/>
    <w:pPr>
      <w:numPr>
        <w:numId w:val="2"/>
      </w:numPr>
      <w:shd w:val="clear" w:color="auto" w:fill="333399"/>
      <w:tabs>
        <w:tab w:val="left" w:pos="567"/>
      </w:tabs>
      <w:ind w:left="357" w:hanging="357"/>
    </w:pPr>
    <w:rPr>
      <w:b/>
      <w:bCs/>
      <w:color w:val="FFFFFF"/>
      <w:szCs w:val="20"/>
    </w:rPr>
  </w:style>
  <w:style w:type="character" w:customStyle="1" w:styleId="Bold">
    <w:name w:val="Bold"/>
    <w:basedOn w:val="DefaultParagraphFont"/>
    <w:semiHidden/>
    <w:rsid w:val="00D34A34"/>
    <w:rPr>
      <w:rFonts w:ascii="Arial" w:hAnsi="Arial"/>
      <w:b/>
      <w:bCs/>
      <w:color w:val="FFFFFF"/>
      <w:sz w:val="22"/>
      <w:shd w:val="clear" w:color="auto" w:fill="333399"/>
    </w:rPr>
  </w:style>
  <w:style w:type="paragraph" w:styleId="DocumentMap">
    <w:name w:val="Document Map"/>
    <w:basedOn w:val="Normal"/>
    <w:semiHidden/>
    <w:rsid w:val="007E5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111ptWhiteBefore0ptAfter0ptPatter">
    <w:name w:val="Style Heading 1 + 11 pt White Before:  0 pt After:  0 pt Patter..."/>
    <w:basedOn w:val="Heading1"/>
    <w:autoRedefine/>
    <w:rsid w:val="00267279"/>
    <w:pPr>
      <w:shd w:val="clear" w:color="auto" w:fill="333399"/>
      <w:spacing w:before="0" w:after="0"/>
    </w:pPr>
    <w:rPr>
      <w:rFonts w:cs="Times New Roman"/>
      <w:color w:val="FFFFFF"/>
      <w:kern w:val="0"/>
      <w:sz w:val="22"/>
      <w:szCs w:val="20"/>
      <w:shd w:val="clear" w:color="auto" w:fill="333399"/>
    </w:rPr>
  </w:style>
  <w:style w:type="paragraph" w:customStyle="1" w:styleId="StyleHeading211ptNotItalicBefore0ptAfter0pt">
    <w:name w:val="Style Heading 2 + 11 pt Not Italic Before:  0 pt After:  0 pt"/>
    <w:basedOn w:val="Heading2"/>
    <w:autoRedefine/>
    <w:rsid w:val="00D81F39"/>
    <w:pPr>
      <w:spacing w:before="0" w:after="0"/>
    </w:pPr>
    <w:rPr>
      <w:rFonts w:cs="Times New Roman"/>
      <w:i w:val="0"/>
      <w:iCs w:val="0"/>
      <w:sz w:val="22"/>
      <w:szCs w:val="20"/>
    </w:rPr>
  </w:style>
  <w:style w:type="paragraph" w:customStyle="1" w:styleId="StyleHeading311ptNotBoldBefore0ptAfter0pt">
    <w:name w:val="Style Heading 3 + 11 pt Not Bold Before:  0 pt After:  0 pt"/>
    <w:basedOn w:val="Heading3"/>
    <w:rsid w:val="00D81F39"/>
    <w:pPr>
      <w:spacing w:before="0" w:after="0"/>
    </w:pPr>
    <w:rPr>
      <w:rFonts w:cs="Times New Roman"/>
      <w:b w:val="0"/>
      <w:bCs w:val="0"/>
      <w:sz w:val="22"/>
      <w:szCs w:val="20"/>
    </w:rPr>
  </w:style>
  <w:style w:type="paragraph" w:customStyle="1" w:styleId="StyleLeft15cm">
    <w:name w:val="Style Left:  1.5 cm"/>
    <w:basedOn w:val="Normal"/>
    <w:rsid w:val="00D81F39"/>
    <w:pPr>
      <w:ind w:left="850"/>
    </w:pPr>
    <w:rPr>
      <w:szCs w:val="20"/>
    </w:rPr>
  </w:style>
  <w:style w:type="numbering" w:customStyle="1" w:styleId="StyleNumbered">
    <w:name w:val="Style Numbered"/>
    <w:basedOn w:val="NoList"/>
    <w:rsid w:val="00D81F39"/>
    <w:pPr>
      <w:numPr>
        <w:numId w:val="3"/>
      </w:numPr>
    </w:pPr>
  </w:style>
  <w:style w:type="numbering" w:customStyle="1" w:styleId="StyleNumbered1">
    <w:name w:val="Style Numbered1"/>
    <w:basedOn w:val="NoList"/>
    <w:rsid w:val="007638E7"/>
    <w:pPr>
      <w:numPr>
        <w:numId w:val="4"/>
      </w:numPr>
    </w:pPr>
  </w:style>
  <w:style w:type="paragraph" w:customStyle="1" w:styleId="TableElementLeft">
    <w:name w:val="Table Element Left"/>
    <w:basedOn w:val="Normal"/>
    <w:rsid w:val="00F42B4C"/>
    <w:pPr>
      <w:keepNext/>
      <w:keepLines/>
      <w:spacing w:line="240" w:lineRule="auto"/>
      <w:jc w:val="left"/>
    </w:pPr>
    <w:rPr>
      <w:sz w:val="20"/>
      <w:szCs w:val="20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1F21C3"/>
    <w:pPr>
      <w:ind w:left="220" w:hanging="220"/>
    </w:pPr>
  </w:style>
  <w:style w:type="paragraph" w:customStyle="1" w:styleId="TableTitle">
    <w:name w:val="Table Title"/>
    <w:basedOn w:val="Normal"/>
    <w:rsid w:val="00F42B4C"/>
    <w:pPr>
      <w:keepNext/>
      <w:keepLines/>
      <w:spacing w:line="240" w:lineRule="auto"/>
      <w:ind w:left="1134"/>
      <w:jc w:val="center"/>
    </w:pPr>
    <w:rPr>
      <w:b/>
      <w:sz w:val="20"/>
      <w:szCs w:val="20"/>
      <w:lang w:val="en-GB" w:eastAsia="en-US"/>
    </w:rPr>
  </w:style>
  <w:style w:type="paragraph" w:customStyle="1" w:styleId="StyleNumbered2">
    <w:name w:val="Style Numbered2"/>
    <w:basedOn w:val="StyleLeft15cm"/>
    <w:autoRedefine/>
    <w:rsid w:val="006876D3"/>
    <w:pPr>
      <w:numPr>
        <w:numId w:val="5"/>
      </w:numPr>
    </w:pPr>
    <w:rPr>
      <w:szCs w:val="22"/>
    </w:rPr>
  </w:style>
  <w:style w:type="paragraph" w:styleId="PlainText">
    <w:name w:val="Plain Text"/>
    <w:basedOn w:val="Normal"/>
    <w:rsid w:val="007163D2"/>
    <w:pPr>
      <w:spacing w:line="240" w:lineRule="auto"/>
      <w:jc w:val="left"/>
    </w:pPr>
    <w:rPr>
      <w:rFonts w:ascii="Courier New" w:hAnsi="Courier New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9A163D"/>
    <w:pPr>
      <w:suppressAutoHyphens/>
      <w:spacing w:line="240" w:lineRule="auto"/>
    </w:pPr>
    <w:rPr>
      <w:rFonts w:ascii="Tahoma" w:hAnsi="Tahoma" w:cs="Courier"/>
      <w:spacing w:val="-3"/>
      <w:sz w:val="16"/>
      <w:szCs w:val="16"/>
      <w:lang w:eastAsia="en-US"/>
    </w:rPr>
  </w:style>
  <w:style w:type="character" w:styleId="PageNumber">
    <w:name w:val="page number"/>
    <w:basedOn w:val="DefaultParagraphFont"/>
    <w:rsid w:val="0032716F"/>
  </w:style>
  <w:style w:type="character" w:customStyle="1" w:styleId="HeaderChar">
    <w:name w:val="Header Char"/>
    <w:basedOn w:val="DefaultParagraphFont"/>
    <w:link w:val="Header"/>
    <w:rsid w:val="007B64B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1229</Words>
  <Characters>7010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>Janette Pell</Manager>
  <Company>PBC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dmm</dc:creator>
  <cp:lastModifiedBy>Katrina Galea</cp:lastModifiedBy>
  <cp:revision>2</cp:revision>
  <cp:lastPrinted>2009-12-14T04:29:00Z</cp:lastPrinted>
  <dcterms:created xsi:type="dcterms:W3CDTF">2018-03-26T09:21:00Z</dcterms:created>
  <dcterms:modified xsi:type="dcterms:W3CDTF">2018-03-26T09:21:00Z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A1345525</vt:lpwstr>
  </property>
  <property fmtid="{D5CDD505-2E9C-101B-9397-08002B2CF9AE}" pid="3" name="Objective-Comment">
    <vt:lpwstr/>
  </property>
  <property fmtid="{D5CDD505-2E9C-101B-9397-08002B2CF9AE}" pid="4" name="Objective-CreationStamp">
    <vt:filetime>2010-06-30T00:31:55Z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2015-09-16T00:24:11Z</vt:filetime>
  </property>
  <property fmtid="{D5CDD505-2E9C-101B-9397-08002B2CF9AE}" pid="8" name="Objective-ModificationStamp">
    <vt:filetime>2015-09-16T00:24:12Z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Response:`Templates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High Voltage Unplanned Switching Record</vt:lpwstr>
  </property>
  <property fmtid="{D5CDD505-2E9C-101B-9397-08002B2CF9AE}" pid="14" name="Objective-Version">
    <vt:lpwstr>5.0</vt:lpwstr>
  </property>
  <property fmtid="{D5CDD505-2E9C-101B-9397-08002B2CF9AE}" pid="15" name="Objective-VersionComment">
    <vt:lpwstr>H&amp;S reviewed - no changes required, but review date changed</vt:lpwstr>
  </property>
  <property fmtid="{D5CDD505-2E9C-101B-9397-08002B2CF9AE}" pid="16" name="Objective-VersionNumber">
    <vt:r8>8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</Properties>
</file>